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483F9" w14:textId="77777777" w:rsidR="00DA0C1F" w:rsidRDefault="00DA0C1F" w:rsidP="00DA0C1F">
      <w:pPr>
        <w:jc w:val="both"/>
        <w:rPr>
          <w:rFonts w:asciiTheme="minorHAnsi" w:eastAsia="Calibri" w:hAnsiTheme="minorHAnsi" w:cs="Arial"/>
          <w:sz w:val="22"/>
          <w:szCs w:val="22"/>
        </w:rPr>
      </w:pPr>
      <w:bookmarkStart w:id="0" w:name="_Hlk167552563"/>
    </w:p>
    <w:p w14:paraId="6487C245" w14:textId="77777777" w:rsidR="00DA0C1F" w:rsidRDefault="00DA0C1F" w:rsidP="00DA0C1F">
      <w:pPr>
        <w:jc w:val="both"/>
        <w:rPr>
          <w:rFonts w:asciiTheme="minorHAnsi" w:eastAsia="Calibri" w:hAnsiTheme="minorHAnsi" w:cs="Arial"/>
          <w:sz w:val="22"/>
          <w:szCs w:val="22"/>
        </w:rPr>
      </w:pPr>
    </w:p>
    <w:p w14:paraId="4734B09A" w14:textId="77777777" w:rsidR="00DA0C1F" w:rsidRPr="00DA0C1F" w:rsidRDefault="00DA0C1F" w:rsidP="00A925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tabs>
          <w:tab w:val="center" w:pos="4678"/>
          <w:tab w:val="left" w:pos="7506"/>
        </w:tabs>
        <w:ind w:right="-93"/>
        <w:rPr>
          <w:rFonts w:ascii="Gisha" w:eastAsia="Calibri" w:hAnsi="Gisha" w:cs="Gisha"/>
          <w:sz w:val="20"/>
          <w:szCs w:val="20"/>
        </w:rPr>
      </w:pPr>
      <w:r w:rsidRPr="00DA0C1F">
        <w:rPr>
          <w:rFonts w:ascii="Gisha" w:eastAsia="Calibri" w:hAnsi="Gisha" w:cs="Gisha" w:hint="cs"/>
          <w:b/>
          <w:sz w:val="20"/>
          <w:szCs w:val="20"/>
        </w:rPr>
        <w:tab/>
        <w:t xml:space="preserve">  ANEXO N° 1.2</w:t>
      </w:r>
      <w:r w:rsidRPr="00DA0C1F">
        <w:rPr>
          <w:rFonts w:ascii="Gisha" w:eastAsia="Calibri" w:hAnsi="Gisha" w:cs="Gisha" w:hint="cs"/>
          <w:b/>
          <w:sz w:val="20"/>
          <w:szCs w:val="20"/>
        </w:rPr>
        <w:tab/>
        <w:t xml:space="preserve">                          </w:t>
      </w:r>
    </w:p>
    <w:p w14:paraId="4B67CE20" w14:textId="77777777" w:rsidR="00DA0C1F" w:rsidRPr="00DA0C1F" w:rsidRDefault="00DA0C1F" w:rsidP="00DA0C1F">
      <w:pPr>
        <w:rPr>
          <w:rFonts w:ascii="Gisha" w:hAnsi="Gisha" w:cs="Gisha"/>
          <w:sz w:val="20"/>
          <w:szCs w:val="20"/>
        </w:rPr>
      </w:pPr>
    </w:p>
    <w:tbl>
      <w:tblPr>
        <w:tblW w:w="907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1"/>
        <w:gridCol w:w="737"/>
        <w:gridCol w:w="567"/>
        <w:gridCol w:w="565"/>
        <w:gridCol w:w="286"/>
        <w:gridCol w:w="425"/>
        <w:gridCol w:w="851"/>
        <w:gridCol w:w="425"/>
        <w:gridCol w:w="850"/>
        <w:gridCol w:w="426"/>
      </w:tblGrid>
      <w:tr w:rsidR="00DA0C1F" w14:paraId="7BD71E25" w14:textId="77777777" w:rsidTr="00B15BFD">
        <w:tc>
          <w:tcPr>
            <w:tcW w:w="9073" w:type="dxa"/>
            <w:gridSpan w:val="10"/>
          </w:tcPr>
          <w:p w14:paraId="685B74B8" w14:textId="77777777" w:rsidR="00DA0C1F" w:rsidRPr="00DA0C1F" w:rsidRDefault="00DA0C1F" w:rsidP="00B15BFD">
            <w:pPr>
              <w:spacing w:line="276" w:lineRule="auto"/>
              <w:jc w:val="center"/>
              <w:rPr>
                <w:rFonts w:ascii="Gisha" w:eastAsia="Arial" w:hAnsi="Gisha" w:cs="Gisha"/>
                <w:b/>
                <w:color w:val="auto"/>
                <w:sz w:val="20"/>
                <w:szCs w:val="20"/>
              </w:rPr>
            </w:pPr>
            <w:r w:rsidRPr="00DA0C1F">
              <w:rPr>
                <w:rFonts w:ascii="Gisha" w:eastAsia="Arial" w:hAnsi="Gisha" w:cs="Gisha" w:hint="cs"/>
                <w:b/>
                <w:color w:val="auto"/>
                <w:sz w:val="20"/>
                <w:szCs w:val="20"/>
              </w:rPr>
              <w:t>DESEMPEÑO EN LA RED DE LOS SERVICIOS DE SALUD (ART. 9 LEY N° 19.664)</w:t>
            </w:r>
          </w:p>
          <w:p w14:paraId="1799A18B" w14:textId="77777777" w:rsidR="00DA0C1F" w:rsidRPr="00DA0C1F" w:rsidRDefault="00DA0C1F" w:rsidP="00B15BFD">
            <w:pPr>
              <w:jc w:val="center"/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DA0C1F" w14:paraId="41270CBF" w14:textId="77777777" w:rsidTr="00B15BFD">
        <w:trPr>
          <w:trHeight w:val="160"/>
        </w:trPr>
        <w:tc>
          <w:tcPr>
            <w:tcW w:w="3941" w:type="dxa"/>
          </w:tcPr>
          <w:p w14:paraId="06AC6AAE" w14:textId="77777777" w:rsidR="00DA0C1F" w:rsidRPr="00DA0C1F" w:rsidRDefault="00DA0C1F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A0C1F">
              <w:rPr>
                <w:rFonts w:ascii="Gisha" w:eastAsia="Calibri" w:hAnsi="Gisha" w:cs="Gisha" w:hint="cs"/>
                <w:sz w:val="20"/>
                <w:szCs w:val="20"/>
              </w:rPr>
              <w:t>Servicio de Salud</w:t>
            </w:r>
          </w:p>
          <w:p w14:paraId="1F8544CB" w14:textId="77777777" w:rsidR="00DA0C1F" w:rsidRPr="00DA0C1F" w:rsidRDefault="00DA0C1F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5132" w:type="dxa"/>
            <w:gridSpan w:val="9"/>
          </w:tcPr>
          <w:p w14:paraId="56ACE055" w14:textId="77777777" w:rsidR="00DA0C1F" w:rsidRPr="00DA0C1F" w:rsidRDefault="00DA0C1F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DA0C1F" w14:paraId="4FFBE8CE" w14:textId="77777777" w:rsidTr="00B15BFD">
        <w:trPr>
          <w:trHeight w:val="524"/>
        </w:trPr>
        <w:tc>
          <w:tcPr>
            <w:tcW w:w="3941" w:type="dxa"/>
          </w:tcPr>
          <w:p w14:paraId="1220DC7F" w14:textId="77777777" w:rsidR="00DA0C1F" w:rsidRPr="00DA0C1F" w:rsidRDefault="00DA0C1F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A0C1F">
              <w:rPr>
                <w:rFonts w:ascii="Gisha" w:eastAsia="Calibri" w:hAnsi="Gisha" w:cs="Gisha" w:hint="cs"/>
                <w:sz w:val="20"/>
                <w:szCs w:val="20"/>
              </w:rPr>
              <w:t>Nombre del Establecimiento</w:t>
            </w:r>
          </w:p>
        </w:tc>
        <w:tc>
          <w:tcPr>
            <w:tcW w:w="5132" w:type="dxa"/>
            <w:gridSpan w:val="9"/>
          </w:tcPr>
          <w:p w14:paraId="11B7B733" w14:textId="77777777" w:rsidR="00DA0C1F" w:rsidRPr="00DA0C1F" w:rsidRDefault="00DA0C1F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DA0C1F" w14:paraId="4045C9E4" w14:textId="77777777" w:rsidTr="00B15BFD">
        <w:tc>
          <w:tcPr>
            <w:tcW w:w="3941" w:type="dxa"/>
          </w:tcPr>
          <w:p w14:paraId="0E1F1968" w14:textId="77777777" w:rsidR="00DA0C1F" w:rsidRPr="00DA0C1F" w:rsidRDefault="00DA0C1F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A0C1F">
              <w:rPr>
                <w:rFonts w:ascii="Gisha" w:eastAsia="Calibri" w:hAnsi="Gisha" w:cs="Gisha" w:hint="cs"/>
                <w:sz w:val="20"/>
                <w:szCs w:val="20"/>
              </w:rPr>
              <w:t>Nombre de Postulante</w:t>
            </w:r>
          </w:p>
          <w:p w14:paraId="5A1E53D7" w14:textId="77777777" w:rsidR="00DA0C1F" w:rsidRPr="00DA0C1F" w:rsidRDefault="00DA0C1F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5132" w:type="dxa"/>
            <w:gridSpan w:val="9"/>
          </w:tcPr>
          <w:p w14:paraId="58834DA0" w14:textId="77777777" w:rsidR="00DA0C1F" w:rsidRPr="00DA0C1F" w:rsidRDefault="00DA0C1F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DA0C1F" w14:paraId="6165874B" w14:textId="77777777" w:rsidTr="00B15BFD">
        <w:tc>
          <w:tcPr>
            <w:tcW w:w="3941" w:type="dxa"/>
          </w:tcPr>
          <w:p w14:paraId="505F16B4" w14:textId="77777777" w:rsidR="00DA0C1F" w:rsidRPr="00DA0C1F" w:rsidRDefault="00DA0C1F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A0C1F">
              <w:rPr>
                <w:rFonts w:ascii="Gisha" w:eastAsia="Calibri" w:hAnsi="Gisha" w:cs="Gisha" w:hint="cs"/>
                <w:sz w:val="20"/>
                <w:szCs w:val="20"/>
              </w:rPr>
              <w:t xml:space="preserve">Cédula de Identidad </w:t>
            </w:r>
          </w:p>
          <w:p w14:paraId="6AF6E04A" w14:textId="77777777" w:rsidR="00DA0C1F" w:rsidRPr="00DA0C1F" w:rsidRDefault="00DA0C1F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5132" w:type="dxa"/>
            <w:gridSpan w:val="9"/>
          </w:tcPr>
          <w:p w14:paraId="1C075C1D" w14:textId="77777777" w:rsidR="00DA0C1F" w:rsidRPr="00DA0C1F" w:rsidRDefault="00DA0C1F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DA0C1F" w14:paraId="09801D6D" w14:textId="77777777" w:rsidTr="00B15BFD">
        <w:tc>
          <w:tcPr>
            <w:tcW w:w="3941" w:type="dxa"/>
          </w:tcPr>
          <w:p w14:paraId="0F044262" w14:textId="77777777" w:rsidR="00DA0C1F" w:rsidRPr="00DA0C1F" w:rsidRDefault="00DA0C1F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A0C1F">
              <w:rPr>
                <w:rFonts w:ascii="Gisha" w:eastAsia="Calibri" w:hAnsi="Gisha" w:cs="Gisha" w:hint="cs"/>
                <w:sz w:val="20"/>
                <w:szCs w:val="20"/>
              </w:rPr>
              <w:t>Fecha Inicio contrato Art. N° 9</w:t>
            </w:r>
          </w:p>
          <w:p w14:paraId="31735FED" w14:textId="77777777" w:rsidR="00DA0C1F" w:rsidRPr="00DA0C1F" w:rsidRDefault="00DA0C1F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A0C1F">
              <w:rPr>
                <w:rFonts w:ascii="Gisha" w:eastAsia="Calibri" w:hAnsi="Gisha" w:cs="Gisha" w:hint="cs"/>
                <w:sz w:val="20"/>
                <w:szCs w:val="20"/>
              </w:rPr>
              <w:t xml:space="preserve"> Ley 19.664 (dd/mm/aa)</w:t>
            </w:r>
          </w:p>
        </w:tc>
        <w:tc>
          <w:tcPr>
            <w:tcW w:w="5132" w:type="dxa"/>
            <w:gridSpan w:val="9"/>
          </w:tcPr>
          <w:p w14:paraId="3233D506" w14:textId="77777777" w:rsidR="00DA0C1F" w:rsidRPr="00DA0C1F" w:rsidRDefault="00DA0C1F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DA0C1F" w14:paraId="4C2FE511" w14:textId="77777777" w:rsidTr="00B15BFD">
        <w:tc>
          <w:tcPr>
            <w:tcW w:w="3941" w:type="dxa"/>
          </w:tcPr>
          <w:p w14:paraId="12F594B3" w14:textId="77777777" w:rsidR="00DA0C1F" w:rsidRPr="00DA0C1F" w:rsidRDefault="00DA0C1F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A0C1F">
              <w:rPr>
                <w:rFonts w:ascii="Gisha" w:eastAsia="Calibri" w:hAnsi="Gisha" w:cs="Gisha" w:hint="cs"/>
                <w:sz w:val="20"/>
                <w:szCs w:val="20"/>
              </w:rPr>
              <w:t xml:space="preserve">Fecha Término Contrato Art. N° 9 </w:t>
            </w:r>
          </w:p>
          <w:p w14:paraId="7256500C" w14:textId="77777777" w:rsidR="00DA0C1F" w:rsidRPr="00DA0C1F" w:rsidRDefault="00DA0C1F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A0C1F">
              <w:rPr>
                <w:rFonts w:ascii="Gisha" w:eastAsia="Calibri" w:hAnsi="Gisha" w:cs="Gisha" w:hint="cs"/>
                <w:sz w:val="20"/>
                <w:szCs w:val="20"/>
              </w:rPr>
              <w:t>Ley 19.664 (dd/mm/aa)</w:t>
            </w:r>
          </w:p>
        </w:tc>
        <w:tc>
          <w:tcPr>
            <w:tcW w:w="5132" w:type="dxa"/>
            <w:gridSpan w:val="9"/>
          </w:tcPr>
          <w:p w14:paraId="7449BEF6" w14:textId="77777777" w:rsidR="00DA0C1F" w:rsidRPr="00DA0C1F" w:rsidRDefault="00DA0C1F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DA0C1F" w14:paraId="7EAAECAA" w14:textId="77777777" w:rsidTr="00B15BFD">
        <w:trPr>
          <w:trHeight w:val="180"/>
        </w:trPr>
        <w:tc>
          <w:tcPr>
            <w:tcW w:w="3941" w:type="dxa"/>
            <w:vMerge w:val="restart"/>
            <w:shd w:val="clear" w:color="auto" w:fill="auto"/>
          </w:tcPr>
          <w:p w14:paraId="6473A733" w14:textId="77777777" w:rsidR="00DA0C1F" w:rsidRPr="00DA0C1F" w:rsidRDefault="00DA0C1F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A0C1F">
              <w:rPr>
                <w:rFonts w:ascii="Gisha" w:eastAsia="Calibri" w:hAnsi="Gisha" w:cs="Gisha" w:hint="cs"/>
                <w:sz w:val="20"/>
                <w:szCs w:val="20"/>
              </w:rPr>
              <w:t xml:space="preserve">Antigüedad en el Servicio de Salud </w:t>
            </w:r>
          </w:p>
        </w:tc>
        <w:tc>
          <w:tcPr>
            <w:tcW w:w="1869" w:type="dxa"/>
            <w:gridSpan w:val="3"/>
            <w:shd w:val="clear" w:color="auto" w:fill="D9D9D9"/>
          </w:tcPr>
          <w:p w14:paraId="43E22A31" w14:textId="77777777" w:rsidR="00DA0C1F" w:rsidRPr="00DA0C1F" w:rsidRDefault="00DA0C1F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A0C1F">
              <w:rPr>
                <w:rFonts w:ascii="Gisha" w:eastAsia="Calibri" w:hAnsi="Gisha" w:cs="Gisha" w:hint="cs"/>
                <w:sz w:val="20"/>
                <w:szCs w:val="20"/>
              </w:rPr>
              <w:t>Años:</w:t>
            </w:r>
          </w:p>
        </w:tc>
        <w:tc>
          <w:tcPr>
            <w:tcW w:w="1562" w:type="dxa"/>
            <w:gridSpan w:val="3"/>
            <w:shd w:val="clear" w:color="auto" w:fill="D9D9D9"/>
          </w:tcPr>
          <w:p w14:paraId="56796B66" w14:textId="77777777" w:rsidR="00DA0C1F" w:rsidRPr="00DA0C1F" w:rsidRDefault="00DA0C1F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A0C1F">
              <w:rPr>
                <w:rFonts w:ascii="Gisha" w:eastAsia="Calibri" w:hAnsi="Gisha" w:cs="Gisha" w:hint="cs"/>
                <w:sz w:val="20"/>
                <w:szCs w:val="20"/>
              </w:rPr>
              <w:t>Meses:</w:t>
            </w:r>
          </w:p>
        </w:tc>
        <w:tc>
          <w:tcPr>
            <w:tcW w:w="1701" w:type="dxa"/>
            <w:gridSpan w:val="3"/>
            <w:shd w:val="clear" w:color="auto" w:fill="D9D9D9"/>
          </w:tcPr>
          <w:p w14:paraId="0B19FA7B" w14:textId="77777777" w:rsidR="00DA0C1F" w:rsidRPr="00DA0C1F" w:rsidRDefault="00DA0C1F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A0C1F">
              <w:rPr>
                <w:rFonts w:ascii="Gisha" w:eastAsia="Calibri" w:hAnsi="Gisha" w:cs="Gisha" w:hint="cs"/>
                <w:sz w:val="20"/>
                <w:szCs w:val="20"/>
              </w:rPr>
              <w:t>Días:</w:t>
            </w:r>
          </w:p>
        </w:tc>
      </w:tr>
      <w:tr w:rsidR="00DA0C1F" w14:paraId="72A61FBE" w14:textId="77777777" w:rsidTr="00B15BFD">
        <w:trPr>
          <w:trHeight w:val="260"/>
        </w:trPr>
        <w:tc>
          <w:tcPr>
            <w:tcW w:w="3941" w:type="dxa"/>
            <w:vMerge/>
            <w:shd w:val="clear" w:color="auto" w:fill="auto"/>
          </w:tcPr>
          <w:p w14:paraId="7E46277F" w14:textId="77777777" w:rsidR="00DA0C1F" w:rsidRPr="00DA0C1F" w:rsidRDefault="00DA0C1F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1869" w:type="dxa"/>
            <w:gridSpan w:val="3"/>
          </w:tcPr>
          <w:p w14:paraId="64662926" w14:textId="77777777" w:rsidR="00DA0C1F" w:rsidRPr="00DA0C1F" w:rsidRDefault="00DA0C1F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  <w:p w14:paraId="3E4573F1" w14:textId="77777777" w:rsidR="00DA0C1F" w:rsidRPr="00DA0C1F" w:rsidRDefault="00DA0C1F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1562" w:type="dxa"/>
            <w:gridSpan w:val="3"/>
          </w:tcPr>
          <w:p w14:paraId="097DB5ED" w14:textId="77777777" w:rsidR="00DA0C1F" w:rsidRPr="00DA0C1F" w:rsidRDefault="00DA0C1F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36B9029D" w14:textId="77777777" w:rsidR="00DA0C1F" w:rsidRPr="00DA0C1F" w:rsidRDefault="00DA0C1F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DA0C1F" w14:paraId="2FAD6FE9" w14:textId="77777777" w:rsidTr="00B15BFD">
        <w:trPr>
          <w:trHeight w:val="260"/>
        </w:trPr>
        <w:tc>
          <w:tcPr>
            <w:tcW w:w="3941" w:type="dxa"/>
            <w:vMerge w:val="restart"/>
            <w:shd w:val="clear" w:color="auto" w:fill="auto"/>
          </w:tcPr>
          <w:p w14:paraId="6A1CACA3" w14:textId="77777777" w:rsidR="00DA0C1F" w:rsidRPr="00DA0C1F" w:rsidRDefault="00DA0C1F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A0C1F">
              <w:rPr>
                <w:rFonts w:ascii="Gisha" w:eastAsia="Calibri" w:hAnsi="Gisha" w:cs="Gisha" w:hint="cs"/>
                <w:sz w:val="20"/>
                <w:szCs w:val="20"/>
              </w:rPr>
              <w:t>Jornada laboral (marcar con “X” lo que corresponda) los casos en que el profesional se haya desempeñado con distintas jornadas, señalar los períodos servidos y la jornada contratada en cada período. Adjuntar relación de servicio</w:t>
            </w:r>
          </w:p>
        </w:tc>
        <w:tc>
          <w:tcPr>
            <w:tcW w:w="737" w:type="dxa"/>
            <w:shd w:val="clear" w:color="auto" w:fill="D9D9D9"/>
          </w:tcPr>
          <w:p w14:paraId="6917E9B7" w14:textId="77777777" w:rsidR="00DA0C1F" w:rsidRPr="00DA0C1F" w:rsidRDefault="00DA0C1F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A0C1F">
              <w:rPr>
                <w:rFonts w:ascii="Gisha" w:eastAsia="Calibri" w:hAnsi="Gisha" w:cs="Gisha" w:hint="cs"/>
                <w:sz w:val="20"/>
                <w:szCs w:val="20"/>
              </w:rPr>
              <w:t>11 horas</w:t>
            </w:r>
          </w:p>
        </w:tc>
        <w:tc>
          <w:tcPr>
            <w:tcW w:w="567" w:type="dxa"/>
            <w:shd w:val="clear" w:color="auto" w:fill="D9D9D9"/>
          </w:tcPr>
          <w:p w14:paraId="556DFF06" w14:textId="77777777" w:rsidR="00DA0C1F" w:rsidRPr="00DA0C1F" w:rsidRDefault="00DA0C1F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D9D9D9"/>
          </w:tcPr>
          <w:p w14:paraId="77DD7872" w14:textId="77777777" w:rsidR="00DA0C1F" w:rsidRPr="00DA0C1F" w:rsidRDefault="00DA0C1F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A0C1F">
              <w:rPr>
                <w:rFonts w:ascii="Gisha" w:eastAsia="Calibri" w:hAnsi="Gisha" w:cs="Gisha" w:hint="cs"/>
                <w:sz w:val="20"/>
                <w:szCs w:val="20"/>
              </w:rPr>
              <w:t>22 horas</w:t>
            </w:r>
          </w:p>
        </w:tc>
        <w:tc>
          <w:tcPr>
            <w:tcW w:w="425" w:type="dxa"/>
            <w:shd w:val="clear" w:color="auto" w:fill="D9D9D9"/>
          </w:tcPr>
          <w:p w14:paraId="0662A381" w14:textId="77777777" w:rsidR="00DA0C1F" w:rsidRPr="00DA0C1F" w:rsidRDefault="00DA0C1F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/>
          </w:tcPr>
          <w:p w14:paraId="11274988" w14:textId="77777777" w:rsidR="00DA0C1F" w:rsidRPr="00DA0C1F" w:rsidRDefault="00DA0C1F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A0C1F">
              <w:rPr>
                <w:rFonts w:ascii="Gisha" w:eastAsia="Calibri" w:hAnsi="Gisha" w:cs="Gisha" w:hint="cs"/>
                <w:sz w:val="20"/>
                <w:szCs w:val="20"/>
              </w:rPr>
              <w:t>33 horas</w:t>
            </w:r>
          </w:p>
        </w:tc>
        <w:tc>
          <w:tcPr>
            <w:tcW w:w="425" w:type="dxa"/>
            <w:shd w:val="clear" w:color="auto" w:fill="D9D9D9"/>
          </w:tcPr>
          <w:p w14:paraId="2B3CACB1" w14:textId="77777777" w:rsidR="00DA0C1F" w:rsidRPr="00DA0C1F" w:rsidRDefault="00DA0C1F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</w:tcPr>
          <w:p w14:paraId="51B9C450" w14:textId="77777777" w:rsidR="00DA0C1F" w:rsidRPr="00DA0C1F" w:rsidRDefault="00DA0C1F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A0C1F">
              <w:rPr>
                <w:rFonts w:ascii="Gisha" w:eastAsia="Calibri" w:hAnsi="Gisha" w:cs="Gisha" w:hint="cs"/>
                <w:sz w:val="20"/>
                <w:szCs w:val="20"/>
              </w:rPr>
              <w:t>44 horas</w:t>
            </w:r>
          </w:p>
        </w:tc>
        <w:tc>
          <w:tcPr>
            <w:tcW w:w="426" w:type="dxa"/>
            <w:shd w:val="clear" w:color="auto" w:fill="D9D9D9"/>
          </w:tcPr>
          <w:p w14:paraId="5EAD0BE0" w14:textId="77777777" w:rsidR="00DA0C1F" w:rsidRPr="00DA0C1F" w:rsidRDefault="00DA0C1F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DA0C1F" w14:paraId="7391C621" w14:textId="77777777" w:rsidTr="00B15BFD">
        <w:trPr>
          <w:trHeight w:val="660"/>
        </w:trPr>
        <w:tc>
          <w:tcPr>
            <w:tcW w:w="3941" w:type="dxa"/>
            <w:vMerge/>
            <w:shd w:val="clear" w:color="auto" w:fill="auto"/>
          </w:tcPr>
          <w:p w14:paraId="2BAB07D3" w14:textId="77777777" w:rsidR="00DA0C1F" w:rsidRPr="00DA0C1F" w:rsidRDefault="00DA0C1F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1304" w:type="dxa"/>
            <w:gridSpan w:val="2"/>
          </w:tcPr>
          <w:p w14:paraId="5B57FCBF" w14:textId="77777777" w:rsidR="00DA0C1F" w:rsidRPr="00DA0C1F" w:rsidRDefault="00DA0C1F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A0C1F">
              <w:rPr>
                <w:rFonts w:ascii="Gisha" w:eastAsia="Calibri" w:hAnsi="Gisha" w:cs="Gisha" w:hint="cs"/>
                <w:sz w:val="20"/>
                <w:szCs w:val="20"/>
              </w:rPr>
              <w:t>Fecha Inicio</w:t>
            </w:r>
          </w:p>
        </w:tc>
        <w:tc>
          <w:tcPr>
            <w:tcW w:w="1276" w:type="dxa"/>
            <w:gridSpan w:val="3"/>
          </w:tcPr>
          <w:p w14:paraId="59881615" w14:textId="77777777" w:rsidR="00DA0C1F" w:rsidRPr="00DA0C1F" w:rsidRDefault="00DA0C1F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A0C1F">
              <w:rPr>
                <w:rFonts w:ascii="Gisha" w:eastAsia="Calibri" w:hAnsi="Gisha" w:cs="Gisha" w:hint="cs"/>
                <w:sz w:val="20"/>
                <w:szCs w:val="20"/>
              </w:rPr>
              <w:t>Fecha Inicio</w:t>
            </w:r>
          </w:p>
          <w:p w14:paraId="54C416A5" w14:textId="77777777" w:rsidR="00DA0C1F" w:rsidRPr="00DA0C1F" w:rsidRDefault="00DA0C1F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  <w:p w14:paraId="01A58AD1" w14:textId="77777777" w:rsidR="00DA0C1F" w:rsidRPr="00DA0C1F" w:rsidRDefault="00DA0C1F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46CB235B" w14:textId="77777777" w:rsidR="00DA0C1F" w:rsidRPr="00DA0C1F" w:rsidRDefault="00DA0C1F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A0C1F">
              <w:rPr>
                <w:rFonts w:ascii="Gisha" w:eastAsia="Calibri" w:hAnsi="Gisha" w:cs="Gisha" w:hint="cs"/>
                <w:sz w:val="20"/>
                <w:szCs w:val="20"/>
              </w:rPr>
              <w:t>Fecha Inicio</w:t>
            </w:r>
          </w:p>
          <w:p w14:paraId="7A183312" w14:textId="77777777" w:rsidR="00DA0C1F" w:rsidRPr="00DA0C1F" w:rsidRDefault="00DA0C1F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0D6C3D1E" w14:textId="77777777" w:rsidR="00DA0C1F" w:rsidRPr="00DA0C1F" w:rsidRDefault="00DA0C1F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A0C1F">
              <w:rPr>
                <w:rFonts w:ascii="Gisha" w:eastAsia="Calibri" w:hAnsi="Gisha" w:cs="Gisha" w:hint="cs"/>
                <w:sz w:val="20"/>
                <w:szCs w:val="20"/>
              </w:rPr>
              <w:t>Fecha Inicio</w:t>
            </w:r>
          </w:p>
          <w:p w14:paraId="0C7159E1" w14:textId="77777777" w:rsidR="00DA0C1F" w:rsidRPr="00DA0C1F" w:rsidRDefault="00DA0C1F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DA0C1F" w14:paraId="13D98110" w14:textId="77777777" w:rsidTr="00B15BFD">
        <w:trPr>
          <w:trHeight w:val="660"/>
        </w:trPr>
        <w:tc>
          <w:tcPr>
            <w:tcW w:w="3941" w:type="dxa"/>
            <w:vMerge/>
            <w:shd w:val="clear" w:color="auto" w:fill="auto"/>
          </w:tcPr>
          <w:p w14:paraId="3A6AE570" w14:textId="77777777" w:rsidR="00DA0C1F" w:rsidRPr="00DA0C1F" w:rsidRDefault="00DA0C1F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1304" w:type="dxa"/>
            <w:gridSpan w:val="2"/>
          </w:tcPr>
          <w:p w14:paraId="31F0C07F" w14:textId="77777777" w:rsidR="00DA0C1F" w:rsidRPr="00DA0C1F" w:rsidRDefault="00DA0C1F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A0C1F">
              <w:rPr>
                <w:rFonts w:ascii="Gisha" w:eastAsia="Calibri" w:hAnsi="Gisha" w:cs="Gisha" w:hint="cs"/>
                <w:sz w:val="20"/>
                <w:szCs w:val="20"/>
              </w:rPr>
              <w:t>F. Término</w:t>
            </w:r>
          </w:p>
        </w:tc>
        <w:tc>
          <w:tcPr>
            <w:tcW w:w="1276" w:type="dxa"/>
            <w:gridSpan w:val="3"/>
          </w:tcPr>
          <w:p w14:paraId="7C15948F" w14:textId="77777777" w:rsidR="00DA0C1F" w:rsidRPr="00DA0C1F" w:rsidRDefault="00DA0C1F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A0C1F">
              <w:rPr>
                <w:rFonts w:ascii="Gisha" w:eastAsia="Calibri" w:hAnsi="Gisha" w:cs="Gisha" w:hint="cs"/>
                <w:sz w:val="20"/>
                <w:szCs w:val="20"/>
              </w:rPr>
              <w:t>F. Término</w:t>
            </w:r>
          </w:p>
        </w:tc>
        <w:tc>
          <w:tcPr>
            <w:tcW w:w="1276" w:type="dxa"/>
            <w:gridSpan w:val="2"/>
          </w:tcPr>
          <w:p w14:paraId="62F13CA4" w14:textId="77777777" w:rsidR="00DA0C1F" w:rsidRPr="00DA0C1F" w:rsidRDefault="00DA0C1F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A0C1F">
              <w:rPr>
                <w:rFonts w:ascii="Gisha" w:eastAsia="Calibri" w:hAnsi="Gisha" w:cs="Gisha" w:hint="cs"/>
                <w:sz w:val="20"/>
                <w:szCs w:val="20"/>
              </w:rPr>
              <w:t>F. Término</w:t>
            </w:r>
          </w:p>
        </w:tc>
        <w:tc>
          <w:tcPr>
            <w:tcW w:w="1276" w:type="dxa"/>
            <w:gridSpan w:val="2"/>
          </w:tcPr>
          <w:p w14:paraId="5BB041CF" w14:textId="77777777" w:rsidR="00DA0C1F" w:rsidRPr="00DA0C1F" w:rsidRDefault="00DA0C1F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A0C1F">
              <w:rPr>
                <w:rFonts w:ascii="Gisha" w:eastAsia="Calibri" w:hAnsi="Gisha" w:cs="Gisha" w:hint="cs"/>
                <w:sz w:val="20"/>
                <w:szCs w:val="20"/>
              </w:rPr>
              <w:t>F. Término</w:t>
            </w:r>
          </w:p>
        </w:tc>
      </w:tr>
      <w:tr w:rsidR="00DA0C1F" w14:paraId="405AA4FF" w14:textId="77777777" w:rsidTr="00B15BFD">
        <w:trPr>
          <w:trHeight w:val="260"/>
        </w:trPr>
        <w:tc>
          <w:tcPr>
            <w:tcW w:w="3941" w:type="dxa"/>
            <w:vMerge w:val="restart"/>
            <w:shd w:val="clear" w:color="auto" w:fill="auto"/>
          </w:tcPr>
          <w:p w14:paraId="1A38F4A4" w14:textId="77777777" w:rsidR="00DA0C1F" w:rsidRPr="00DA0C1F" w:rsidRDefault="00DA0C1F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A0C1F">
              <w:rPr>
                <w:rFonts w:ascii="Gisha" w:eastAsia="Calibri" w:hAnsi="Gisha" w:cs="Gisha" w:hint="cs"/>
                <w:strike/>
                <w:sz w:val="20"/>
                <w:szCs w:val="20"/>
              </w:rPr>
              <w:t>E</w:t>
            </w:r>
            <w:r w:rsidRPr="00DA0C1F">
              <w:rPr>
                <w:rFonts w:ascii="Gisha" w:eastAsia="Calibri" w:hAnsi="Gisha" w:cs="Gisha" w:hint="cs"/>
                <w:sz w:val="20"/>
                <w:szCs w:val="20"/>
              </w:rPr>
              <w:t>l profesional cuenta con Permiso sin goce de remuneraciones en el periodo (llenar si corresponde)</w:t>
            </w:r>
          </w:p>
        </w:tc>
        <w:tc>
          <w:tcPr>
            <w:tcW w:w="1869" w:type="dxa"/>
            <w:gridSpan w:val="3"/>
            <w:shd w:val="clear" w:color="auto" w:fill="D9D9D9"/>
          </w:tcPr>
          <w:p w14:paraId="160E0967" w14:textId="77777777" w:rsidR="00DA0C1F" w:rsidRPr="00DA0C1F" w:rsidRDefault="00DA0C1F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A0C1F">
              <w:rPr>
                <w:rFonts w:ascii="Gisha" w:eastAsia="Calibri" w:hAnsi="Gisha" w:cs="Gisha" w:hint="cs"/>
                <w:sz w:val="20"/>
                <w:szCs w:val="20"/>
              </w:rPr>
              <w:t>Fecha Inicio</w:t>
            </w:r>
          </w:p>
        </w:tc>
        <w:tc>
          <w:tcPr>
            <w:tcW w:w="1562" w:type="dxa"/>
            <w:gridSpan w:val="3"/>
            <w:shd w:val="clear" w:color="auto" w:fill="D9D9D9"/>
          </w:tcPr>
          <w:p w14:paraId="338B7562" w14:textId="77777777" w:rsidR="00DA0C1F" w:rsidRPr="00DA0C1F" w:rsidRDefault="00DA0C1F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A0C1F">
              <w:rPr>
                <w:rFonts w:ascii="Gisha" w:eastAsia="Calibri" w:hAnsi="Gisha" w:cs="Gisha" w:hint="cs"/>
                <w:sz w:val="20"/>
                <w:szCs w:val="20"/>
              </w:rPr>
              <w:t>Fecha Termino</w:t>
            </w:r>
          </w:p>
        </w:tc>
        <w:tc>
          <w:tcPr>
            <w:tcW w:w="1701" w:type="dxa"/>
            <w:gridSpan w:val="3"/>
            <w:shd w:val="clear" w:color="auto" w:fill="D9D9D9"/>
          </w:tcPr>
          <w:p w14:paraId="0822F697" w14:textId="77777777" w:rsidR="00DA0C1F" w:rsidRPr="00DA0C1F" w:rsidRDefault="00DA0C1F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A0C1F">
              <w:rPr>
                <w:rFonts w:ascii="Gisha" w:eastAsia="Calibri" w:hAnsi="Gisha" w:cs="Gisha" w:hint="cs"/>
                <w:sz w:val="20"/>
                <w:szCs w:val="20"/>
              </w:rPr>
              <w:t>N° total de días</w:t>
            </w:r>
          </w:p>
        </w:tc>
      </w:tr>
      <w:tr w:rsidR="00DA0C1F" w14:paraId="6E3B5E3D" w14:textId="77777777" w:rsidTr="00B15BFD">
        <w:trPr>
          <w:trHeight w:val="260"/>
        </w:trPr>
        <w:tc>
          <w:tcPr>
            <w:tcW w:w="3941" w:type="dxa"/>
            <w:vMerge/>
            <w:shd w:val="clear" w:color="auto" w:fill="auto"/>
          </w:tcPr>
          <w:p w14:paraId="70788F91" w14:textId="77777777" w:rsidR="00DA0C1F" w:rsidRPr="00DA0C1F" w:rsidRDefault="00DA0C1F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1869" w:type="dxa"/>
            <w:gridSpan w:val="3"/>
          </w:tcPr>
          <w:p w14:paraId="5C28B213" w14:textId="77777777" w:rsidR="00DA0C1F" w:rsidRPr="00DA0C1F" w:rsidRDefault="00DA0C1F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1562" w:type="dxa"/>
            <w:gridSpan w:val="3"/>
          </w:tcPr>
          <w:p w14:paraId="20445B3F" w14:textId="77777777" w:rsidR="00DA0C1F" w:rsidRPr="00DA0C1F" w:rsidRDefault="00DA0C1F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796D3947" w14:textId="77777777" w:rsidR="00DA0C1F" w:rsidRPr="00DA0C1F" w:rsidRDefault="00DA0C1F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DA0C1F" w14:paraId="48870DAD" w14:textId="77777777" w:rsidTr="00B15BFD">
        <w:trPr>
          <w:trHeight w:val="160"/>
        </w:trPr>
        <w:tc>
          <w:tcPr>
            <w:tcW w:w="3941" w:type="dxa"/>
            <w:vMerge w:val="restart"/>
            <w:shd w:val="clear" w:color="auto" w:fill="auto"/>
          </w:tcPr>
          <w:p w14:paraId="769B3754" w14:textId="77777777" w:rsidR="00DA0C1F" w:rsidRPr="00DA0C1F" w:rsidRDefault="00DA0C1F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A0C1F">
              <w:rPr>
                <w:rFonts w:ascii="Gisha" w:eastAsia="Calibri" w:hAnsi="Gisha" w:cs="Gisha" w:hint="cs"/>
                <w:sz w:val="20"/>
                <w:szCs w:val="20"/>
              </w:rPr>
              <w:t>Registra medidas disciplinarias (marcar con “X” lo que corresponda)</w:t>
            </w:r>
          </w:p>
        </w:tc>
        <w:tc>
          <w:tcPr>
            <w:tcW w:w="2580" w:type="dxa"/>
            <w:gridSpan w:val="5"/>
            <w:shd w:val="clear" w:color="auto" w:fill="D9D9D9"/>
          </w:tcPr>
          <w:p w14:paraId="3BA68462" w14:textId="77777777" w:rsidR="00DA0C1F" w:rsidRPr="00DA0C1F" w:rsidRDefault="00DA0C1F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A0C1F">
              <w:rPr>
                <w:rFonts w:ascii="Gisha" w:eastAsia="Calibri" w:hAnsi="Gisha" w:cs="Gisha" w:hint="cs"/>
                <w:sz w:val="20"/>
                <w:szCs w:val="20"/>
              </w:rPr>
              <w:t>No</w:t>
            </w:r>
          </w:p>
        </w:tc>
        <w:tc>
          <w:tcPr>
            <w:tcW w:w="2552" w:type="dxa"/>
            <w:gridSpan w:val="4"/>
            <w:shd w:val="clear" w:color="auto" w:fill="D9D9D9"/>
          </w:tcPr>
          <w:p w14:paraId="7E31689B" w14:textId="77777777" w:rsidR="00DA0C1F" w:rsidRPr="00DA0C1F" w:rsidRDefault="00DA0C1F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A0C1F">
              <w:rPr>
                <w:rFonts w:ascii="Gisha" w:eastAsia="Calibri" w:hAnsi="Gisha" w:cs="Gisha" w:hint="cs"/>
                <w:sz w:val="20"/>
                <w:szCs w:val="20"/>
              </w:rPr>
              <w:t>SI (llenar recuadro siguiente)</w:t>
            </w:r>
          </w:p>
        </w:tc>
      </w:tr>
      <w:tr w:rsidR="00DA0C1F" w14:paraId="5E0D78FE" w14:textId="77777777" w:rsidTr="00B15BFD">
        <w:trPr>
          <w:trHeight w:val="160"/>
        </w:trPr>
        <w:tc>
          <w:tcPr>
            <w:tcW w:w="3941" w:type="dxa"/>
            <w:vMerge/>
            <w:shd w:val="clear" w:color="auto" w:fill="auto"/>
          </w:tcPr>
          <w:p w14:paraId="002479FF" w14:textId="77777777" w:rsidR="00DA0C1F" w:rsidRPr="00DA0C1F" w:rsidRDefault="00DA0C1F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2580" w:type="dxa"/>
            <w:gridSpan w:val="5"/>
          </w:tcPr>
          <w:p w14:paraId="1268DE71" w14:textId="77777777" w:rsidR="00DA0C1F" w:rsidRPr="00DA0C1F" w:rsidRDefault="00DA0C1F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14:paraId="5C2A4E5F" w14:textId="77777777" w:rsidR="00DA0C1F" w:rsidRPr="00DA0C1F" w:rsidRDefault="00DA0C1F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DA0C1F" w14:paraId="616E168E" w14:textId="77777777" w:rsidTr="00B15BFD">
        <w:trPr>
          <w:trHeight w:val="100"/>
        </w:trPr>
        <w:tc>
          <w:tcPr>
            <w:tcW w:w="9073" w:type="dxa"/>
            <w:gridSpan w:val="10"/>
            <w:shd w:val="clear" w:color="auto" w:fill="D9D9D9"/>
          </w:tcPr>
          <w:p w14:paraId="45E79C90" w14:textId="77777777" w:rsidR="00DA0C1F" w:rsidRPr="00DA0C1F" w:rsidRDefault="00DA0C1F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A0C1F">
              <w:rPr>
                <w:rFonts w:ascii="Gisha" w:eastAsia="Calibri" w:hAnsi="Gisha" w:cs="Gisha" w:hint="cs"/>
                <w:sz w:val="20"/>
                <w:szCs w:val="20"/>
              </w:rPr>
              <w:t>Medidas Disciplinarias aplicadas</w:t>
            </w:r>
          </w:p>
        </w:tc>
      </w:tr>
      <w:tr w:rsidR="00DA0C1F" w14:paraId="377B05BE" w14:textId="77777777" w:rsidTr="00B15BFD">
        <w:trPr>
          <w:trHeight w:val="475"/>
        </w:trPr>
        <w:tc>
          <w:tcPr>
            <w:tcW w:w="9073" w:type="dxa"/>
            <w:gridSpan w:val="10"/>
          </w:tcPr>
          <w:p w14:paraId="5764220C" w14:textId="77777777" w:rsidR="00DA0C1F" w:rsidRPr="00DA0C1F" w:rsidRDefault="00DA0C1F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DA0C1F" w14:paraId="2E45D0C3" w14:textId="77777777" w:rsidTr="00B15BFD">
        <w:trPr>
          <w:trHeight w:val="1842"/>
        </w:trPr>
        <w:tc>
          <w:tcPr>
            <w:tcW w:w="9073" w:type="dxa"/>
            <w:gridSpan w:val="10"/>
          </w:tcPr>
          <w:p w14:paraId="05982CA2" w14:textId="77777777" w:rsidR="00DA0C1F" w:rsidRPr="00DA0C1F" w:rsidRDefault="00DA0C1F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  <w:p w14:paraId="39F4F7D4" w14:textId="77777777" w:rsidR="00DA0C1F" w:rsidRPr="00DA0C1F" w:rsidRDefault="00DA0C1F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  <w:p w14:paraId="05D4439B" w14:textId="77777777" w:rsidR="00DA0C1F" w:rsidRPr="00DA0C1F" w:rsidRDefault="00DA0C1F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  <w:p w14:paraId="3B323EA4" w14:textId="77777777" w:rsidR="00DA0C1F" w:rsidRPr="00DA0C1F" w:rsidRDefault="00DA0C1F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  <w:p w14:paraId="1199EF4D" w14:textId="77777777" w:rsidR="00DA0C1F" w:rsidRPr="00DA0C1F" w:rsidRDefault="00DA0C1F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  <w:p w14:paraId="597E08A8" w14:textId="77777777" w:rsidR="00DA0C1F" w:rsidRPr="00DA0C1F" w:rsidRDefault="00DA0C1F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  <w:p w14:paraId="531EEAE6" w14:textId="77777777" w:rsidR="00DA0C1F" w:rsidRPr="00DA0C1F" w:rsidRDefault="00DA0C1F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  <w:p w14:paraId="64265989" w14:textId="77777777" w:rsidR="00DA0C1F" w:rsidRPr="00DA0C1F" w:rsidRDefault="00DA0C1F" w:rsidP="00B15BFD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A0C1F">
              <w:rPr>
                <w:rFonts w:ascii="Gisha" w:eastAsia="Calibri" w:hAnsi="Gisha" w:cs="Gisha" w:hint="cs"/>
                <w:sz w:val="20"/>
                <w:szCs w:val="20"/>
              </w:rPr>
              <w:t xml:space="preserve">Fecha, nombre, timbre y firma del Subdirector de </w:t>
            </w:r>
            <w:proofErr w:type="gramStart"/>
            <w:r w:rsidRPr="00DA0C1F">
              <w:rPr>
                <w:rFonts w:ascii="Gisha" w:eastAsia="Calibri" w:hAnsi="Gisha" w:cs="Gisha" w:hint="cs"/>
                <w:sz w:val="20"/>
                <w:szCs w:val="20"/>
              </w:rPr>
              <w:t>RR.HH</w:t>
            </w:r>
            <w:proofErr w:type="gramEnd"/>
            <w:r w:rsidRPr="00DA0C1F">
              <w:rPr>
                <w:rFonts w:ascii="Gisha" w:eastAsia="Calibri" w:hAnsi="Gisha" w:cs="Gisha" w:hint="cs"/>
                <w:sz w:val="20"/>
                <w:szCs w:val="20"/>
              </w:rPr>
              <w:t xml:space="preserve"> o Jefe de Personal</w:t>
            </w:r>
          </w:p>
        </w:tc>
      </w:tr>
    </w:tbl>
    <w:p w14:paraId="47668335" w14:textId="77777777" w:rsidR="00DA0C1F" w:rsidRPr="00DA0C1F" w:rsidRDefault="00DA0C1F" w:rsidP="00DA0C1F">
      <w:pPr>
        <w:jc w:val="both"/>
        <w:rPr>
          <w:rFonts w:ascii="Gisha" w:eastAsia="Calibri" w:hAnsi="Gisha" w:cs="Gisha"/>
          <w:sz w:val="18"/>
          <w:szCs w:val="18"/>
        </w:rPr>
      </w:pPr>
      <w:r w:rsidRPr="00DA0C1F">
        <w:rPr>
          <w:rFonts w:ascii="Gisha" w:eastAsia="Calibri" w:hAnsi="Gisha" w:cs="Gisha" w:hint="cs"/>
          <w:b/>
          <w:bCs/>
          <w:color w:val="auto"/>
          <w:sz w:val="18"/>
          <w:szCs w:val="18"/>
        </w:rPr>
        <w:t>S</w:t>
      </w:r>
      <w:r w:rsidRPr="00DA0C1F">
        <w:rPr>
          <w:rFonts w:ascii="Gisha" w:eastAsia="Calibri" w:hAnsi="Gisha" w:cs="Gisha" w:hint="cs"/>
          <w:b/>
          <w:color w:val="auto"/>
          <w:sz w:val="18"/>
          <w:szCs w:val="18"/>
        </w:rPr>
        <w:t>e requiere de un mínimo de 36 meses al 30.04.2024</w:t>
      </w:r>
      <w:r w:rsidRPr="00DA0C1F">
        <w:rPr>
          <w:rFonts w:ascii="Gisha" w:eastAsia="Calibri" w:hAnsi="Gisha" w:cs="Gisha" w:hint="cs"/>
          <w:b/>
          <w:color w:val="FF0000"/>
          <w:sz w:val="18"/>
          <w:szCs w:val="18"/>
        </w:rPr>
        <w:t xml:space="preserve"> </w:t>
      </w:r>
      <w:r w:rsidRPr="00DA0C1F">
        <w:rPr>
          <w:rFonts w:ascii="Gisha" w:eastAsia="Calibri" w:hAnsi="Gisha" w:cs="Gisha" w:hint="cs"/>
          <w:b/>
          <w:sz w:val="18"/>
          <w:szCs w:val="18"/>
        </w:rPr>
        <w:t>para postular.</w:t>
      </w:r>
    </w:p>
    <w:p w14:paraId="42C47533" w14:textId="77777777" w:rsidR="00DA0C1F" w:rsidRPr="00DA0C1F" w:rsidRDefault="00DA0C1F" w:rsidP="00DA0C1F">
      <w:pPr>
        <w:ind w:right="50"/>
        <w:jc w:val="both"/>
        <w:rPr>
          <w:rFonts w:ascii="Gisha" w:eastAsia="Arial" w:hAnsi="Gisha" w:cs="Gisha"/>
          <w:b/>
          <w:sz w:val="18"/>
          <w:szCs w:val="18"/>
          <w:u w:val="single"/>
        </w:rPr>
      </w:pPr>
    </w:p>
    <w:p w14:paraId="05D1036B" w14:textId="77777777" w:rsidR="00DA0C1F" w:rsidRPr="00DA0C1F" w:rsidRDefault="00DA0C1F" w:rsidP="00DA0C1F">
      <w:pPr>
        <w:ind w:right="50"/>
        <w:jc w:val="both"/>
        <w:rPr>
          <w:rFonts w:ascii="Gisha" w:eastAsia="Arial" w:hAnsi="Gisha" w:cs="Gisha"/>
          <w:b/>
          <w:sz w:val="18"/>
          <w:szCs w:val="18"/>
        </w:rPr>
      </w:pPr>
      <w:r w:rsidRPr="00DA0C1F">
        <w:rPr>
          <w:rFonts w:ascii="Gisha" w:eastAsia="Arial" w:hAnsi="Gisha" w:cs="Gisha" w:hint="cs"/>
          <w:b/>
          <w:sz w:val="18"/>
          <w:szCs w:val="18"/>
          <w:u w:val="single"/>
        </w:rPr>
        <w:t>ATENCIÓN:</w:t>
      </w:r>
      <w:r w:rsidRPr="00DA0C1F">
        <w:rPr>
          <w:rFonts w:ascii="Gisha" w:eastAsia="Arial" w:hAnsi="Gisha" w:cs="Gisha" w:hint="cs"/>
          <w:b/>
          <w:sz w:val="18"/>
          <w:szCs w:val="18"/>
        </w:rPr>
        <w:t xml:space="preserve"> El art. 5° del D.S. 91/01 señala que los médicos que se desempeñan en Hospitales de Mediana Complejidad requieren adjuntar un </w:t>
      </w:r>
      <w:r w:rsidRPr="00DA0C1F">
        <w:rPr>
          <w:rFonts w:ascii="Gisha" w:eastAsia="Arial" w:hAnsi="Gisha" w:cs="Gisha" w:hint="cs"/>
          <w:b/>
          <w:sz w:val="18"/>
          <w:szCs w:val="18"/>
          <w:u w:val="single"/>
        </w:rPr>
        <w:t xml:space="preserve">Certificado suscrito y firmado por el </w:t>
      </w:r>
      <w:proofErr w:type="gramStart"/>
      <w:r w:rsidRPr="00DA0C1F">
        <w:rPr>
          <w:rFonts w:ascii="Gisha" w:eastAsia="Arial" w:hAnsi="Gisha" w:cs="Gisha" w:hint="cs"/>
          <w:b/>
          <w:sz w:val="18"/>
          <w:szCs w:val="18"/>
          <w:u w:val="single"/>
        </w:rPr>
        <w:t>Subdirector</w:t>
      </w:r>
      <w:proofErr w:type="gramEnd"/>
      <w:r w:rsidRPr="00DA0C1F">
        <w:rPr>
          <w:rFonts w:ascii="Gisha" w:eastAsia="Arial" w:hAnsi="Gisha" w:cs="Gisha" w:hint="cs"/>
          <w:b/>
          <w:sz w:val="18"/>
          <w:szCs w:val="18"/>
          <w:u w:val="single"/>
        </w:rPr>
        <w:t xml:space="preserve"> Médico del Servicio de Salud</w:t>
      </w:r>
      <w:r w:rsidRPr="00DA0C1F">
        <w:rPr>
          <w:rFonts w:ascii="Gisha" w:eastAsia="Arial" w:hAnsi="Gisha" w:cs="Gisha" w:hint="cs"/>
          <w:b/>
          <w:sz w:val="18"/>
          <w:szCs w:val="18"/>
        </w:rPr>
        <w:t xml:space="preserve"> en el sentido de dejar claro que desempeñaron labores de atención primaria.</w:t>
      </w:r>
    </w:p>
    <w:p w14:paraId="3E7CC3D6" w14:textId="77777777" w:rsidR="00DA0C1F" w:rsidRPr="00DA0C1F" w:rsidRDefault="00DA0C1F" w:rsidP="00DA0C1F">
      <w:pPr>
        <w:jc w:val="both"/>
        <w:rPr>
          <w:rFonts w:ascii="Gisha" w:eastAsia="Calibri" w:hAnsi="Gisha" w:cs="Gisha"/>
          <w:sz w:val="18"/>
          <w:szCs w:val="18"/>
        </w:rPr>
      </w:pPr>
    </w:p>
    <w:p w14:paraId="5371C9C6" w14:textId="77777777" w:rsidR="00DA0C1F" w:rsidRPr="00DA0C1F" w:rsidRDefault="00DA0C1F" w:rsidP="00DA0C1F">
      <w:pPr>
        <w:jc w:val="both"/>
        <w:rPr>
          <w:rFonts w:ascii="Gisha" w:eastAsia="Calibri" w:hAnsi="Gisha" w:cs="Gisha"/>
          <w:sz w:val="18"/>
          <w:szCs w:val="18"/>
        </w:rPr>
      </w:pPr>
      <w:r w:rsidRPr="00DA0C1F">
        <w:rPr>
          <w:rFonts w:ascii="Gisha" w:eastAsia="Calibri" w:hAnsi="Gisha" w:cs="Gisha" w:hint="cs"/>
          <w:sz w:val="18"/>
          <w:szCs w:val="18"/>
        </w:rPr>
        <w:t xml:space="preserve">Nota: se debe llenar tantos certificados como empleadores tenga el postulante, los que se deben acompañar con los respaldos correspondientes, sean en original o en fotocopia legalizada ante notario o </w:t>
      </w:r>
      <w:proofErr w:type="gramStart"/>
      <w:r w:rsidRPr="00DA0C1F">
        <w:rPr>
          <w:rFonts w:ascii="Gisha" w:eastAsia="Calibri" w:hAnsi="Gisha" w:cs="Gisha" w:hint="cs"/>
          <w:sz w:val="18"/>
          <w:szCs w:val="18"/>
        </w:rPr>
        <w:t>Ministro</w:t>
      </w:r>
      <w:proofErr w:type="gramEnd"/>
      <w:r w:rsidRPr="00DA0C1F">
        <w:rPr>
          <w:rFonts w:ascii="Gisha" w:eastAsia="Calibri" w:hAnsi="Gisha" w:cs="Gisha" w:hint="cs"/>
          <w:sz w:val="18"/>
          <w:szCs w:val="18"/>
        </w:rPr>
        <w:t xml:space="preserve"> de Fe.</w:t>
      </w:r>
    </w:p>
    <w:p w14:paraId="4F569363" w14:textId="77777777" w:rsidR="00DA0C1F" w:rsidRPr="00935611" w:rsidRDefault="00DA0C1F" w:rsidP="00DA0C1F">
      <w:pPr>
        <w:jc w:val="both"/>
        <w:rPr>
          <w:rFonts w:asciiTheme="minorHAnsi" w:eastAsia="Calibri" w:hAnsiTheme="minorHAnsi"/>
          <w:sz w:val="20"/>
        </w:rPr>
      </w:pPr>
    </w:p>
    <w:bookmarkEnd w:id="0"/>
    <w:p w14:paraId="10901FEA" w14:textId="77777777" w:rsidR="00D23887" w:rsidRDefault="00D23887"/>
    <w:sectPr w:rsidR="00D23887" w:rsidSect="00DA0C1F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C1F"/>
    <w:rsid w:val="000F4245"/>
    <w:rsid w:val="0074154E"/>
    <w:rsid w:val="00825120"/>
    <w:rsid w:val="00A9255C"/>
    <w:rsid w:val="00D23887"/>
    <w:rsid w:val="00DA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BA0CC"/>
  <w15:chartTrackingRefBased/>
  <w15:docId w15:val="{F2EA88D8-7163-44ED-A46A-19EF4190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A0C1F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Catalan</dc:creator>
  <cp:keywords/>
  <dc:description/>
  <cp:lastModifiedBy>Cilda Catalan</cp:lastModifiedBy>
  <cp:revision>2</cp:revision>
  <dcterms:created xsi:type="dcterms:W3CDTF">2024-05-27T19:06:00Z</dcterms:created>
  <dcterms:modified xsi:type="dcterms:W3CDTF">2024-05-27T19:06:00Z</dcterms:modified>
</cp:coreProperties>
</file>