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23968" w14:textId="77777777" w:rsidR="00FE3547" w:rsidRPr="004A0C6E" w:rsidRDefault="00FE3547" w:rsidP="00FE3547">
      <w:pPr>
        <w:keepNext/>
        <w:pBdr>
          <w:top w:val="single" w:sz="6" w:space="0" w:color="000000"/>
          <w:left w:val="single" w:sz="6" w:space="0" w:color="000000"/>
          <w:bottom w:val="single" w:sz="6" w:space="0" w:color="000000"/>
          <w:right w:val="single" w:sz="6" w:space="0" w:color="000000"/>
        </w:pBdr>
        <w:shd w:val="clear" w:color="auto" w:fill="1F3864" w:themeFill="accent1" w:themeFillShade="80"/>
        <w:suppressAutoHyphens/>
        <w:autoSpaceDE w:val="0"/>
        <w:autoSpaceDN w:val="0"/>
        <w:spacing w:after="240" w:line="276" w:lineRule="auto"/>
        <w:jc w:val="center"/>
        <w:textAlignment w:val="baseline"/>
        <w:rPr>
          <w:rFonts w:ascii="Gisha" w:hAnsi="Gisha" w:cs="Gisha"/>
          <w:b/>
          <w:bCs/>
          <w:color w:val="FFFFFF"/>
          <w:sz w:val="10"/>
          <w:szCs w:val="10"/>
          <w:lang w:val="es-ES"/>
        </w:rPr>
      </w:pPr>
    </w:p>
    <w:p w14:paraId="33C13C99" w14:textId="77777777" w:rsidR="00FE3547" w:rsidRPr="004A0C6E" w:rsidRDefault="00FE3547" w:rsidP="00FE3547">
      <w:pPr>
        <w:keepNext/>
        <w:pBdr>
          <w:top w:val="single" w:sz="6" w:space="0" w:color="000000"/>
          <w:left w:val="single" w:sz="6" w:space="0" w:color="000000"/>
          <w:bottom w:val="single" w:sz="6" w:space="0" w:color="000000"/>
          <w:right w:val="single" w:sz="6" w:space="0" w:color="000000"/>
        </w:pBdr>
        <w:shd w:val="clear" w:color="auto" w:fill="1F3864" w:themeFill="accent1" w:themeFillShade="80"/>
        <w:suppressAutoHyphens/>
        <w:autoSpaceDE w:val="0"/>
        <w:autoSpaceDN w:val="0"/>
        <w:spacing w:after="240" w:line="276" w:lineRule="auto"/>
        <w:jc w:val="center"/>
        <w:textAlignment w:val="baseline"/>
        <w:rPr>
          <w:rFonts w:ascii="Gisha" w:hAnsi="Gisha" w:cs="Gisha"/>
          <w:b/>
          <w:bCs/>
          <w:color w:val="FFFFFF"/>
          <w:sz w:val="20"/>
          <w:szCs w:val="20"/>
          <w:lang w:val="es-ES"/>
        </w:rPr>
      </w:pPr>
      <w:r w:rsidRPr="004A0C6E">
        <w:rPr>
          <w:rFonts w:ascii="Gisha" w:hAnsi="Gisha" w:cs="Gisha" w:hint="cs"/>
          <w:b/>
          <w:bCs/>
          <w:color w:val="FFFFFF"/>
          <w:sz w:val="20"/>
          <w:szCs w:val="20"/>
          <w:lang w:val="es-ES"/>
        </w:rPr>
        <w:t>ANEXO N°3</w:t>
      </w:r>
    </w:p>
    <w:p w14:paraId="173E900D" w14:textId="77777777" w:rsidR="00FE3547" w:rsidRPr="004A0C6E" w:rsidRDefault="00FE3547" w:rsidP="00FE3547">
      <w:pPr>
        <w:ind w:firstLine="708"/>
        <w:rPr>
          <w:rFonts w:ascii="Gisha" w:hAnsi="Gisha" w:cs="Gisha"/>
          <w:lang w:val="es" w:eastAsia="es-ES"/>
        </w:rPr>
      </w:pPr>
    </w:p>
    <w:p w14:paraId="56290DBA" w14:textId="77777777" w:rsidR="00FE3547" w:rsidRPr="004A0C6E" w:rsidRDefault="00FE3547" w:rsidP="00FE3547">
      <w:pPr>
        <w:tabs>
          <w:tab w:val="left" w:pos="-1276"/>
        </w:tabs>
        <w:ind w:right="50"/>
        <w:jc w:val="center"/>
        <w:rPr>
          <w:rFonts w:ascii="Gisha" w:hAnsi="Gisha" w:cs="Gisha"/>
          <w:b/>
          <w:sz w:val="20"/>
          <w:szCs w:val="20"/>
          <w:lang w:val="es-ES"/>
        </w:rPr>
      </w:pPr>
      <w:r w:rsidRPr="004A0C6E">
        <w:rPr>
          <w:rFonts w:ascii="Gisha" w:hAnsi="Gisha" w:cs="Gisha" w:hint="cs"/>
          <w:b/>
          <w:sz w:val="20"/>
          <w:szCs w:val="20"/>
          <w:lang w:val="es-ES"/>
        </w:rPr>
        <w:t>DECLARACIÓN JURADA SIMPLE</w:t>
      </w:r>
    </w:p>
    <w:p w14:paraId="00006B98" w14:textId="77777777" w:rsidR="00FE3547" w:rsidRPr="004A0C6E" w:rsidRDefault="00FE3547" w:rsidP="00FE3547">
      <w:pPr>
        <w:spacing w:line="360" w:lineRule="auto"/>
        <w:jc w:val="both"/>
        <w:rPr>
          <w:rFonts w:ascii="Gisha" w:hAnsi="Gisha" w:cs="Gisha"/>
          <w:sz w:val="20"/>
          <w:szCs w:val="20"/>
        </w:rPr>
      </w:pPr>
      <w:r w:rsidRPr="004A0C6E">
        <w:rPr>
          <w:rFonts w:ascii="Gisha" w:hAnsi="Gisha" w:cs="Gisha" w:hint="cs"/>
          <w:sz w:val="20"/>
          <w:szCs w:val="20"/>
        </w:rPr>
        <w:t>Yo________________________________________          R.U.T. N° ______________________________</w:t>
      </w:r>
    </w:p>
    <w:p w14:paraId="2B2C6396" w14:textId="77777777" w:rsidR="00FE3547" w:rsidRDefault="00FE3547" w:rsidP="00FE3547">
      <w:pPr>
        <w:spacing w:line="240" w:lineRule="auto"/>
        <w:jc w:val="both"/>
        <w:rPr>
          <w:rFonts w:ascii="Gisha" w:hAnsi="Gisha" w:cs="Gisha"/>
          <w:sz w:val="20"/>
          <w:szCs w:val="20"/>
        </w:rPr>
      </w:pPr>
      <w:r w:rsidRPr="004A0C6E">
        <w:rPr>
          <w:rFonts w:ascii="Gisha" w:hAnsi="Gisha" w:cs="Gisha" w:hint="cs"/>
          <w:sz w:val="20"/>
          <w:szCs w:val="20"/>
        </w:rPr>
        <w:t>Declaro bajo juramento lo siguiente:</w:t>
      </w:r>
    </w:p>
    <w:p w14:paraId="60F54244" w14:textId="77777777" w:rsidR="00FE3547" w:rsidRPr="004A0C6E" w:rsidRDefault="00FE3547" w:rsidP="00FE3547">
      <w:pPr>
        <w:spacing w:line="240" w:lineRule="auto"/>
        <w:jc w:val="both"/>
        <w:rPr>
          <w:rFonts w:ascii="Gisha" w:hAnsi="Gisha" w:cs="Gisha"/>
          <w:sz w:val="20"/>
          <w:szCs w:val="20"/>
        </w:rPr>
      </w:pPr>
    </w:p>
    <w:p w14:paraId="3BFC0AFD" w14:textId="77777777" w:rsidR="00FE3547" w:rsidRPr="004A0C6E" w:rsidRDefault="00FE3547" w:rsidP="00FE3547">
      <w:pPr>
        <w:numPr>
          <w:ilvl w:val="0"/>
          <w:numId w:val="1"/>
        </w:numPr>
        <w:spacing w:line="240" w:lineRule="auto"/>
        <w:jc w:val="both"/>
        <w:rPr>
          <w:rFonts w:ascii="Gisha" w:hAnsi="Gisha" w:cs="Gisha"/>
          <w:sz w:val="20"/>
          <w:szCs w:val="20"/>
        </w:rPr>
      </w:pPr>
      <w:r w:rsidRPr="004A0C6E">
        <w:rPr>
          <w:rFonts w:ascii="Gisha" w:hAnsi="Gisha" w:cs="Gisha" w:hint="cs"/>
          <w:sz w:val="20"/>
          <w:szCs w:val="20"/>
        </w:rPr>
        <w:t>Tener salud compatible con el cargo, artículo N° 12 letra c) del Estatuto Administrativo.</w:t>
      </w:r>
    </w:p>
    <w:p w14:paraId="4F3E4F0C" w14:textId="77777777" w:rsidR="00FE3547" w:rsidRPr="004A0C6E" w:rsidRDefault="00FE3547" w:rsidP="00FE3547">
      <w:pPr>
        <w:numPr>
          <w:ilvl w:val="0"/>
          <w:numId w:val="1"/>
        </w:numPr>
        <w:spacing w:line="240" w:lineRule="auto"/>
        <w:jc w:val="both"/>
        <w:rPr>
          <w:rFonts w:ascii="Gisha" w:hAnsi="Gisha" w:cs="Gisha"/>
          <w:sz w:val="20"/>
          <w:szCs w:val="20"/>
        </w:rPr>
      </w:pPr>
      <w:r w:rsidRPr="004A0C6E">
        <w:rPr>
          <w:rFonts w:ascii="Gisha" w:hAnsi="Gisha" w:cs="Gisha" w:hint="cs"/>
          <w:sz w:val="20"/>
          <w:szCs w:val="20"/>
        </w:rPr>
        <w:t>N</w:t>
      </w:r>
      <w:r w:rsidRPr="004A0C6E">
        <w:rPr>
          <w:rFonts w:ascii="Gisha" w:hAnsi="Gisha" w:cs="Gisha" w:hint="cs"/>
          <w:sz w:val="20"/>
          <w:szCs w:val="20"/>
          <w:lang w:val="es-ES_tradnl"/>
        </w:rPr>
        <w:t>o estar sometido a Investigación y/o Sumario Administrativo o haber sido destituido de algún cargo de la administración del Estado, como consecuencia de calificación deficiente o medida disciplinaria,</w:t>
      </w:r>
      <w:r w:rsidRPr="004A0C6E">
        <w:rPr>
          <w:rFonts w:ascii="Gisha" w:hAnsi="Gisha" w:cs="Gisha" w:hint="cs"/>
          <w:sz w:val="20"/>
          <w:szCs w:val="20"/>
        </w:rPr>
        <w:t xml:space="preserve"> en los últimos cinco años, artículo N° 12 letra e) del Estatuto Administrativo.</w:t>
      </w:r>
    </w:p>
    <w:p w14:paraId="246B4F9C" w14:textId="77777777" w:rsidR="00FE3547" w:rsidRPr="004A0C6E" w:rsidRDefault="00FE3547" w:rsidP="00FE3547">
      <w:pPr>
        <w:numPr>
          <w:ilvl w:val="0"/>
          <w:numId w:val="1"/>
        </w:numPr>
        <w:spacing w:line="240" w:lineRule="auto"/>
        <w:jc w:val="both"/>
        <w:rPr>
          <w:rFonts w:ascii="Gisha" w:hAnsi="Gisha" w:cs="Gisha"/>
          <w:sz w:val="20"/>
          <w:szCs w:val="20"/>
        </w:rPr>
      </w:pPr>
      <w:r w:rsidRPr="004A0C6E">
        <w:rPr>
          <w:rFonts w:ascii="Gisha" w:hAnsi="Gisha" w:cs="Gisha" w:hint="cs"/>
          <w:sz w:val="20"/>
          <w:szCs w:val="20"/>
        </w:rPr>
        <w:t>No estar inhabilitado para el ejercicio de funciones o cargos públicos, no hallarme condenado por crimen o simple delito, artículo 12 letra f) del Estatuto Administrativo</w:t>
      </w:r>
    </w:p>
    <w:p w14:paraId="43D9DBC1" w14:textId="77777777" w:rsidR="00FE3547" w:rsidRPr="004A0C6E" w:rsidRDefault="00FE3547" w:rsidP="00FE3547">
      <w:pPr>
        <w:numPr>
          <w:ilvl w:val="0"/>
          <w:numId w:val="1"/>
        </w:numPr>
        <w:spacing w:line="240" w:lineRule="auto"/>
        <w:jc w:val="both"/>
        <w:rPr>
          <w:rFonts w:ascii="Gisha" w:hAnsi="Gisha" w:cs="Gisha"/>
          <w:sz w:val="20"/>
          <w:szCs w:val="20"/>
        </w:rPr>
      </w:pPr>
      <w:r w:rsidRPr="004A0C6E">
        <w:rPr>
          <w:rFonts w:ascii="Gisha" w:hAnsi="Gisha" w:cs="Gisha" w:hint="cs"/>
          <w:sz w:val="20"/>
          <w:szCs w:val="20"/>
        </w:rPr>
        <w:t>No estar afecto a las inhabilidades señaladas en el</w:t>
      </w:r>
      <w:r w:rsidRPr="004A0C6E">
        <w:rPr>
          <w:rFonts w:ascii="Gisha" w:hAnsi="Gisha" w:cs="Gisha" w:hint="cs"/>
          <w:bCs/>
          <w:sz w:val="20"/>
          <w:szCs w:val="20"/>
        </w:rPr>
        <w:t xml:space="preserve"> artículo 54° del DFL N°1/19.653 de 2000 del Ministerio Secretaría General de la Presidencia, que fija el texto refundido, coordinado y sistematizado de la Ley N° 18.575, Orgánica Constitucional de Bases Generales de la Administración del Estado.</w:t>
      </w:r>
    </w:p>
    <w:p w14:paraId="17D04AEA" w14:textId="77777777" w:rsidR="00FE3547" w:rsidRPr="004A0C6E" w:rsidRDefault="00FE3547" w:rsidP="00FE3547">
      <w:pPr>
        <w:numPr>
          <w:ilvl w:val="0"/>
          <w:numId w:val="1"/>
        </w:numPr>
        <w:spacing w:line="240" w:lineRule="auto"/>
        <w:jc w:val="both"/>
        <w:rPr>
          <w:rFonts w:ascii="Gisha" w:hAnsi="Gisha" w:cs="Gisha"/>
          <w:sz w:val="20"/>
          <w:szCs w:val="20"/>
        </w:rPr>
      </w:pPr>
      <w:r w:rsidRPr="004A0C6E">
        <w:rPr>
          <w:rFonts w:ascii="Gisha" w:hAnsi="Gisha" w:cs="Gisha" w:hint="cs"/>
          <w:sz w:val="20"/>
          <w:szCs w:val="20"/>
          <w:lang w:val="es"/>
        </w:rPr>
        <w:t xml:space="preserve">No encontrarse inhabilitado </w:t>
      </w:r>
      <w:r w:rsidRPr="004A0C6E">
        <w:rPr>
          <w:rFonts w:ascii="Gisha" w:hAnsi="Gisha" w:cs="Gisha" w:hint="cs"/>
          <w:sz w:val="20"/>
          <w:szCs w:val="20"/>
        </w:rPr>
        <w:t>para postular, ser contratado o designado en cualquier cargo de la Administración de Estado</w:t>
      </w:r>
      <w:r w:rsidRPr="004A0C6E">
        <w:rPr>
          <w:rFonts w:ascii="Gisha" w:hAnsi="Gisha" w:cs="Gisha" w:hint="cs"/>
          <w:sz w:val="20"/>
          <w:szCs w:val="20"/>
          <w:lang w:val="es"/>
        </w:rPr>
        <w:t xml:space="preserve"> por incumplimiento a obligaciones docentes y administrativas relativas a beca de formación en la especialidad o, incumplimiento al Periodo Asistencial Obligatorio.</w:t>
      </w:r>
    </w:p>
    <w:p w14:paraId="2CD6B7A5" w14:textId="77777777" w:rsidR="00FE3547" w:rsidRPr="004A0C6E" w:rsidRDefault="00FE3547" w:rsidP="00FE3547">
      <w:pPr>
        <w:numPr>
          <w:ilvl w:val="0"/>
          <w:numId w:val="1"/>
        </w:numPr>
        <w:spacing w:line="240" w:lineRule="auto"/>
        <w:jc w:val="both"/>
        <w:rPr>
          <w:rFonts w:ascii="Gisha" w:hAnsi="Gisha" w:cs="Gisha"/>
          <w:b/>
          <w:sz w:val="20"/>
          <w:szCs w:val="20"/>
        </w:rPr>
      </w:pPr>
      <w:r w:rsidRPr="004A0C6E">
        <w:rPr>
          <w:rFonts w:ascii="Gisha" w:hAnsi="Gisha" w:cs="Gisha" w:hint="cs"/>
          <w:b/>
          <w:sz w:val="20"/>
          <w:szCs w:val="20"/>
          <w:lang w:val="es"/>
        </w:rPr>
        <w:t xml:space="preserve">Estar en conocimiento que puedo estar contratado/a en un cargo de un mínimo de 22   hrs. (Ley 19.664) al momento de postular a este financiamiento, y </w:t>
      </w:r>
      <w:r w:rsidRPr="004A0C6E">
        <w:rPr>
          <w:rFonts w:ascii="Gisha" w:hAnsi="Gisha" w:cs="Gisha"/>
          <w:b/>
          <w:sz w:val="20"/>
          <w:szCs w:val="20"/>
          <w:lang w:val="es"/>
        </w:rPr>
        <w:t>que,</w:t>
      </w:r>
      <w:r w:rsidRPr="004A0C6E">
        <w:rPr>
          <w:rFonts w:ascii="Gisha" w:hAnsi="Gisha" w:cs="Gisha" w:hint="cs"/>
          <w:b/>
          <w:sz w:val="20"/>
          <w:szCs w:val="20"/>
          <w:lang w:val="es"/>
        </w:rPr>
        <w:t xml:space="preserve"> al ingresar al Programa Académico, debo contar con un cargo de 44 hrs. (Ley 19.664). Considerando que mi remuneración se mantendrá en base a las horas contratadas, y no en base a la Jornada de Formación, debido a que el Programa Académico requiere dedicación exclusiva de 44 (Ley 19.664) horas semanales y la devolución del Periodo Asistencial Obligatorio, deberá ser por el doble del tiempo que dure el Programa Académico, en Jornada de 44 hrs. de conformidad de las disposiciones contenidas en el Art. N°</w:t>
      </w:r>
      <w:r w:rsidRPr="004A0C6E">
        <w:rPr>
          <w:rFonts w:ascii="Gisha" w:hAnsi="Gisha" w:cs="Gisha" w:hint="cs"/>
          <w:sz w:val="23"/>
          <w:szCs w:val="23"/>
        </w:rPr>
        <w:t xml:space="preserve"> </w:t>
      </w:r>
      <w:r w:rsidRPr="004A0C6E">
        <w:rPr>
          <w:rFonts w:ascii="Gisha" w:hAnsi="Gisha" w:cs="Gisha" w:hint="cs"/>
          <w:b/>
          <w:sz w:val="20"/>
          <w:szCs w:val="20"/>
        </w:rPr>
        <w:t>12 de la ley N° 19.664 y 17 del decreto N° 507, de 1990</w:t>
      </w:r>
      <w:r w:rsidRPr="004A0C6E">
        <w:rPr>
          <w:rFonts w:ascii="Gisha" w:hAnsi="Gisha" w:cs="Gisha" w:hint="cs"/>
          <w:b/>
          <w:sz w:val="20"/>
          <w:szCs w:val="20"/>
          <w:lang w:val="es"/>
        </w:rPr>
        <w:t>, 7/2018 y Art. 11 del D.S. N°91/2001, todos del Ministerio de Salud o de lo contrario, gestionar personalmente con directivos de mi establecimiento, un correlativo equivalente a la Jornada que dure el Programa académico.</w:t>
      </w:r>
    </w:p>
    <w:p w14:paraId="444FF71A" w14:textId="77777777" w:rsidR="00FE3547" w:rsidRPr="004A0C6E" w:rsidRDefault="00FE3547" w:rsidP="00FE3547">
      <w:pPr>
        <w:spacing w:line="240" w:lineRule="auto"/>
        <w:ind w:left="360"/>
        <w:jc w:val="both"/>
        <w:rPr>
          <w:rFonts w:ascii="Gisha" w:hAnsi="Gisha" w:cs="Gisha"/>
          <w:sz w:val="20"/>
          <w:szCs w:val="20"/>
        </w:rPr>
      </w:pPr>
    </w:p>
    <w:p w14:paraId="4AC78932" w14:textId="77777777" w:rsidR="00FE3547" w:rsidRPr="004A0C6E" w:rsidRDefault="00FE3547" w:rsidP="00FE3547">
      <w:pPr>
        <w:spacing w:line="480" w:lineRule="auto"/>
        <w:jc w:val="center"/>
        <w:rPr>
          <w:rFonts w:ascii="Gisha" w:hAnsi="Gisha" w:cs="Gisha"/>
          <w:b/>
          <w:sz w:val="20"/>
          <w:szCs w:val="20"/>
        </w:rPr>
      </w:pPr>
      <w:r w:rsidRPr="004A0C6E">
        <w:rPr>
          <w:rFonts w:ascii="Gisha" w:hAnsi="Gisha" w:cs="Gisha" w:hint="cs"/>
          <w:b/>
          <w:sz w:val="20"/>
          <w:szCs w:val="20"/>
        </w:rPr>
        <w:t>__________________________________</w:t>
      </w:r>
    </w:p>
    <w:p w14:paraId="63E71A74" w14:textId="77777777" w:rsidR="00FE3547" w:rsidRPr="004A0C6E" w:rsidRDefault="00FE3547" w:rsidP="00FE3547">
      <w:pPr>
        <w:spacing w:after="0" w:line="480" w:lineRule="auto"/>
        <w:ind w:left="709" w:hanging="708"/>
        <w:jc w:val="center"/>
        <w:rPr>
          <w:rFonts w:ascii="Gisha" w:hAnsi="Gisha" w:cs="Gisha"/>
          <w:b/>
          <w:sz w:val="20"/>
          <w:szCs w:val="20"/>
        </w:rPr>
      </w:pPr>
      <w:r w:rsidRPr="004A0C6E">
        <w:rPr>
          <w:rFonts w:ascii="Gisha" w:hAnsi="Gisha" w:cs="Gisha" w:hint="cs"/>
          <w:b/>
          <w:sz w:val="20"/>
          <w:szCs w:val="20"/>
        </w:rPr>
        <w:t>NOMBRE Y FIRMA</w:t>
      </w:r>
    </w:p>
    <w:p w14:paraId="33EEC56F" w14:textId="77777777" w:rsidR="00FE3547" w:rsidRPr="004A0C6E" w:rsidRDefault="00FE3547" w:rsidP="00FE3547">
      <w:pPr>
        <w:spacing w:after="0" w:line="480" w:lineRule="auto"/>
        <w:rPr>
          <w:rFonts w:ascii="Gisha" w:hAnsi="Gisha" w:cs="Gisha"/>
          <w:b/>
          <w:sz w:val="20"/>
          <w:szCs w:val="20"/>
        </w:rPr>
      </w:pPr>
      <w:r w:rsidRPr="004A0C6E">
        <w:rPr>
          <w:rFonts w:ascii="Gisha" w:hAnsi="Gisha" w:cs="Gisha" w:hint="cs"/>
          <w:b/>
          <w:sz w:val="20"/>
          <w:szCs w:val="20"/>
        </w:rPr>
        <w:t>FECHA: _____________________________</w:t>
      </w:r>
    </w:p>
    <w:p w14:paraId="6A18FF60" w14:textId="77777777" w:rsidR="00FE3547" w:rsidRPr="004A0C6E" w:rsidRDefault="00FE3547" w:rsidP="00FE3547">
      <w:pPr>
        <w:spacing w:after="0" w:line="480" w:lineRule="auto"/>
        <w:ind w:left="709" w:firstLine="708"/>
        <w:rPr>
          <w:rFonts w:ascii="Gisha" w:hAnsi="Gisha" w:cs="Gisha"/>
          <w:b/>
          <w:sz w:val="20"/>
          <w:szCs w:val="20"/>
        </w:rPr>
      </w:pPr>
    </w:p>
    <w:p w14:paraId="5C09EDB9" w14:textId="77777777" w:rsidR="00FE3547" w:rsidRPr="004A0C6E" w:rsidRDefault="00FE3547" w:rsidP="00FE3547">
      <w:pPr>
        <w:spacing w:after="0" w:line="480" w:lineRule="auto"/>
        <w:ind w:left="709" w:firstLine="708"/>
        <w:rPr>
          <w:rFonts w:ascii="Gisha" w:hAnsi="Gisha" w:cs="Gisha"/>
          <w:b/>
          <w:sz w:val="20"/>
          <w:szCs w:val="20"/>
        </w:rPr>
      </w:pPr>
    </w:p>
    <w:p w14:paraId="03F1C8F9" w14:textId="77777777" w:rsidR="00FE3547" w:rsidRPr="004A0C6E" w:rsidRDefault="00FE3547" w:rsidP="00FE3547">
      <w:pPr>
        <w:spacing w:after="0" w:line="480" w:lineRule="auto"/>
        <w:ind w:left="709" w:firstLine="708"/>
        <w:rPr>
          <w:rFonts w:ascii="Gisha" w:hAnsi="Gisha" w:cs="Gisha"/>
          <w:b/>
          <w:sz w:val="20"/>
          <w:szCs w:val="20"/>
        </w:rPr>
      </w:pPr>
    </w:p>
    <w:p w14:paraId="6DB7A81C" w14:textId="77777777" w:rsidR="00FE3547" w:rsidRPr="004A0C6E" w:rsidRDefault="00FE3547" w:rsidP="00FE3547">
      <w:pPr>
        <w:spacing w:after="0" w:line="480" w:lineRule="auto"/>
        <w:ind w:left="709" w:firstLine="708"/>
        <w:rPr>
          <w:rFonts w:ascii="Gisha" w:hAnsi="Gisha" w:cs="Gisha"/>
          <w:b/>
          <w:sz w:val="20"/>
          <w:szCs w:val="20"/>
        </w:rPr>
      </w:pPr>
    </w:p>
    <w:p w14:paraId="39B92818" w14:textId="77777777" w:rsidR="00FE3547" w:rsidRPr="004A0C6E" w:rsidRDefault="00FE3547" w:rsidP="00FE3547">
      <w:pPr>
        <w:spacing w:after="0" w:line="480" w:lineRule="auto"/>
        <w:ind w:left="709" w:firstLine="708"/>
        <w:rPr>
          <w:rFonts w:ascii="Gisha" w:hAnsi="Gisha" w:cs="Gisha"/>
          <w:b/>
          <w:sz w:val="20"/>
          <w:szCs w:val="20"/>
        </w:rPr>
      </w:pPr>
    </w:p>
    <w:p w14:paraId="0F43E62E" w14:textId="77777777" w:rsidR="00FE3547" w:rsidRPr="004A0C6E" w:rsidRDefault="00FE3547" w:rsidP="00FE3547">
      <w:pPr>
        <w:spacing w:after="0" w:line="480" w:lineRule="auto"/>
        <w:ind w:left="709" w:firstLine="708"/>
        <w:rPr>
          <w:rFonts w:ascii="Gisha" w:hAnsi="Gisha" w:cs="Gisha"/>
          <w:b/>
          <w:sz w:val="20"/>
          <w:szCs w:val="20"/>
        </w:rPr>
      </w:pPr>
    </w:p>
    <w:p w14:paraId="2D1E7585" w14:textId="77777777" w:rsidR="00D23887" w:rsidRDefault="00D23887"/>
    <w:sectPr w:rsidR="00D23887" w:rsidSect="006A5C4C">
      <w:pgSz w:w="11906" w:h="18709" w:code="14"/>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sha">
    <w:altName w:val="Arial"/>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937B0"/>
    <w:multiLevelType w:val="hybridMultilevel"/>
    <w:tmpl w:val="78EECC04"/>
    <w:lvl w:ilvl="0" w:tplc="FFFFFFFF">
      <w:start w:val="1"/>
      <w:numFmt w:val="bullet"/>
      <w:lvlText w:val=""/>
      <w:lvlJc w:val="left"/>
      <w:pPr>
        <w:tabs>
          <w:tab w:val="num" w:pos="720"/>
        </w:tabs>
        <w:ind w:left="720" w:hanging="360"/>
      </w:pPr>
      <w:rPr>
        <w:rFonts w:ascii="Symbol" w:hAnsi="Symbo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95193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47"/>
    <w:rsid w:val="000F4245"/>
    <w:rsid w:val="003C4EFF"/>
    <w:rsid w:val="006A5C4C"/>
    <w:rsid w:val="00932DD0"/>
    <w:rsid w:val="00D23887"/>
    <w:rsid w:val="00F20C5D"/>
    <w:rsid w:val="00FE354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F3E8"/>
  <w15:chartTrackingRefBased/>
  <w15:docId w15:val="{B0C25DDE-9964-4B25-A4E9-F4D7DB66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547"/>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1970</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Cilda Catalan</dc:creator>
  <cp:keywords/>
  <dc:description/>
  <cp:lastModifiedBy>Cilda Catalan</cp:lastModifiedBy>
  <cp:revision>2</cp:revision>
  <dcterms:created xsi:type="dcterms:W3CDTF">2024-05-15T16:29:00Z</dcterms:created>
  <dcterms:modified xsi:type="dcterms:W3CDTF">2024-05-15T16:29:00Z</dcterms:modified>
</cp:coreProperties>
</file>